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EE9B2" w14:textId="0F82A29F" w:rsidR="007F560B" w:rsidRDefault="003B459A" w:rsidP="008F77F8">
      <w:pPr>
        <w:pStyle w:val="Nadpis2"/>
        <w:jc w:val="center"/>
      </w:pPr>
      <w:r w:rsidRPr="008F77F8">
        <w:t xml:space="preserve">Rozlosování OP </w:t>
      </w:r>
      <w:proofErr w:type="spellStart"/>
      <w:r w:rsidR="002301DF">
        <w:t>Před</w:t>
      </w:r>
      <w:r w:rsidRPr="008F77F8">
        <w:t>přípravky</w:t>
      </w:r>
      <w:proofErr w:type="spellEnd"/>
      <w:r w:rsidRPr="008F77F8">
        <w:t xml:space="preserve"> U</w:t>
      </w:r>
      <w:r w:rsidR="002301DF">
        <w:t>7</w:t>
      </w:r>
      <w:r w:rsidRPr="008F77F8">
        <w:t xml:space="preserve"> – podzim 2026</w:t>
      </w:r>
    </w:p>
    <w:p w14:paraId="53F7AAEA" w14:textId="77777777" w:rsidR="001F74DB" w:rsidRPr="001F74DB" w:rsidRDefault="001F74DB" w:rsidP="001F74DB">
      <w:pPr>
        <w:rPr>
          <w:lang w:eastAsia="cs-CZ"/>
        </w:rPr>
      </w:pPr>
    </w:p>
    <w:tbl>
      <w:tblPr>
        <w:tblW w:w="807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07"/>
        <w:gridCol w:w="1820"/>
        <w:gridCol w:w="1723"/>
        <w:gridCol w:w="1690"/>
        <w:gridCol w:w="160"/>
      </w:tblGrid>
      <w:tr w:rsidR="002301DF" w:rsidRPr="002301DF" w14:paraId="3F8EE6C0" w14:textId="77777777" w:rsidTr="002301DF">
        <w:trPr>
          <w:gridAfter w:val="1"/>
          <w:wAfter w:w="160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5ACB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Toc202255770"/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1.kolo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30ED1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3C1F2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83C99F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DACA48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</w:tr>
      <w:tr w:rsidR="002301DF" w:rsidRPr="002301DF" w14:paraId="5685ED07" w14:textId="77777777" w:rsidTr="002301DF">
        <w:trPr>
          <w:gridAfter w:val="1"/>
          <w:wAfter w:w="160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8372F3C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10.9.</w:t>
            </w:r>
          </w:p>
        </w:tc>
        <w:tc>
          <w:tcPr>
            <w:tcW w:w="6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C08A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2301DF" w:rsidRPr="002301DF" w14:paraId="457F8F43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2FC02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A18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CDD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10AE508E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A7C9F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CE825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Borohrádek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62A93C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Dobruška/Opočno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3BD0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6C50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B9F30E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90A55E7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523CB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ACBC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60" w:type="dxa"/>
            <w:vAlign w:val="center"/>
            <w:hideMark/>
          </w:tcPr>
          <w:p w14:paraId="73798C5A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557615EA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E467A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7BB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89D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558502E8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38D0C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D370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Albrechtice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2D81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Javornice/Rychnov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08216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B3FC3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A9F767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589711C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CD6BF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57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65B42CA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60" w:type="dxa"/>
            <w:vAlign w:val="center"/>
            <w:hideMark/>
          </w:tcPr>
          <w:p w14:paraId="4C223D50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7D1A3C79" w14:textId="77777777" w:rsidTr="002301D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9313A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5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6E01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9392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79BFFB2F" w14:textId="77777777" w:rsidR="001F74DB" w:rsidRDefault="001F74DB" w:rsidP="001F74DB">
      <w:pPr>
        <w:rPr>
          <w:lang w:eastAsia="cs-CZ"/>
        </w:rPr>
      </w:pPr>
    </w:p>
    <w:tbl>
      <w:tblPr>
        <w:tblW w:w="805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9"/>
        <w:gridCol w:w="1778"/>
        <w:gridCol w:w="1521"/>
        <w:gridCol w:w="1820"/>
        <w:gridCol w:w="146"/>
      </w:tblGrid>
      <w:tr w:rsidR="002301DF" w:rsidRPr="002301DF" w14:paraId="4FCABFDB" w14:textId="77777777" w:rsidTr="002301DF">
        <w:trPr>
          <w:gridAfter w:val="1"/>
          <w:wAfter w:w="146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29E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2.kolo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DF3892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9EE9D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Dobruška/Opočno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3D201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EC497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Javornice/Rychnov</w:t>
            </w:r>
          </w:p>
        </w:tc>
      </w:tr>
      <w:tr w:rsidR="002301DF" w:rsidRPr="002301DF" w14:paraId="6D4F6575" w14:textId="77777777" w:rsidTr="002301DF">
        <w:trPr>
          <w:gridAfter w:val="1"/>
          <w:wAfter w:w="146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302F10CC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16.9.</w:t>
            </w:r>
          </w:p>
        </w:tc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42C9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2301DF" w:rsidRPr="002301DF" w14:paraId="41B45526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43A15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5C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8E7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3F0E821B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33735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B9C1A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07BB2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624DF" w14:textId="72B8A95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1443F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F73F86F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45AD6B0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2201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343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46" w:type="dxa"/>
            <w:vAlign w:val="center"/>
            <w:hideMark/>
          </w:tcPr>
          <w:p w14:paraId="70FD6F8D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2F7ADF8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F0FB9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7AD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542B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71ED8B67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9CD5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7A966" w14:textId="1D9D02BB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Borohrádek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6E45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Albrechtice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51A1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6DA11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5A8A5CD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6D7962A4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9D7C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6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1A7630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46" w:type="dxa"/>
            <w:vAlign w:val="center"/>
            <w:hideMark/>
          </w:tcPr>
          <w:p w14:paraId="7D8EE1CD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00F3064F" w14:textId="77777777" w:rsidTr="002301D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CA207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6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B7A6C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663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FADB004" w14:textId="77777777" w:rsidR="002301DF" w:rsidRDefault="002301DF" w:rsidP="001F74DB">
      <w:pPr>
        <w:rPr>
          <w:lang w:eastAsia="cs-CZ"/>
        </w:rPr>
      </w:pPr>
    </w:p>
    <w:tbl>
      <w:tblPr>
        <w:tblW w:w="9007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49"/>
        <w:gridCol w:w="1701"/>
        <w:gridCol w:w="1820"/>
        <w:gridCol w:w="1582"/>
        <w:gridCol w:w="795"/>
      </w:tblGrid>
      <w:tr w:rsidR="002301DF" w:rsidRPr="002301DF" w14:paraId="51811B47" w14:textId="77777777" w:rsidTr="002301DF">
        <w:trPr>
          <w:gridAfter w:val="1"/>
          <w:wAfter w:w="795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4CCA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3.kolo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EDF1C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22D95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Borohrádek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B8313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Javornice/Rychnov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F0307E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2301DF" w:rsidRPr="002301DF" w14:paraId="57307176" w14:textId="77777777" w:rsidTr="002301DF">
        <w:trPr>
          <w:gridAfter w:val="1"/>
          <w:wAfter w:w="795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10053E6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23.9.</w:t>
            </w:r>
          </w:p>
        </w:tc>
        <w:tc>
          <w:tcPr>
            <w:tcW w:w="7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F87FA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2301DF" w:rsidRPr="002301DF" w14:paraId="6E24F30C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DAE6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A7C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38E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144F8003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8CFA3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8B8C6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549C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BA2C6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Dobruška/Opočno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2CBF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vAlign w:val="center"/>
            <w:hideMark/>
          </w:tcPr>
          <w:p w14:paraId="57D1524F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9A2494D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EEA85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DD73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795" w:type="dxa"/>
            <w:vAlign w:val="center"/>
            <w:hideMark/>
          </w:tcPr>
          <w:p w14:paraId="3BF74F19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05E2E376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2D2F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EAF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201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36A0A336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CE10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E951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DC5C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5F2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Albrechtice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1863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5" w:type="dxa"/>
            <w:vAlign w:val="center"/>
            <w:hideMark/>
          </w:tcPr>
          <w:p w14:paraId="65D850CD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C511A71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2272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5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6C6046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795" w:type="dxa"/>
            <w:vAlign w:val="center"/>
            <w:hideMark/>
          </w:tcPr>
          <w:p w14:paraId="15A2A999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431FE2F" w14:textId="77777777" w:rsidTr="002301D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01BF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5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CE3E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491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B09DC69" w14:textId="77777777" w:rsidR="002301DF" w:rsidRDefault="002301DF" w:rsidP="001F74DB">
      <w:pPr>
        <w:rPr>
          <w:lang w:eastAsia="cs-CZ"/>
        </w:rPr>
      </w:pPr>
    </w:p>
    <w:p w14:paraId="35FC949C" w14:textId="77777777" w:rsidR="001F74DB" w:rsidRDefault="001F74DB" w:rsidP="001F74DB">
      <w:pPr>
        <w:rPr>
          <w:lang w:eastAsia="cs-CZ"/>
        </w:rPr>
      </w:pPr>
    </w:p>
    <w:p w14:paraId="52268994" w14:textId="2B78D9F2" w:rsidR="001F74DB" w:rsidRDefault="001F74DB">
      <w:pPr>
        <w:rPr>
          <w:lang w:eastAsia="cs-CZ"/>
        </w:rPr>
      </w:pPr>
      <w:r>
        <w:rPr>
          <w:lang w:eastAsia="cs-CZ"/>
        </w:rPr>
        <w:br w:type="page"/>
      </w:r>
    </w:p>
    <w:tbl>
      <w:tblPr>
        <w:tblW w:w="838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07"/>
        <w:gridCol w:w="1559"/>
        <w:gridCol w:w="1820"/>
        <w:gridCol w:w="2037"/>
        <w:gridCol w:w="146"/>
      </w:tblGrid>
      <w:tr w:rsidR="002301DF" w:rsidRPr="002301DF" w14:paraId="2B8A2BE5" w14:textId="77777777" w:rsidTr="002301DF">
        <w:trPr>
          <w:gridAfter w:val="1"/>
          <w:wAfter w:w="146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39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4.kolo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CDCDB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3189D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6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1AD23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DBDBC0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Albrechtice</w:t>
            </w:r>
          </w:p>
        </w:tc>
      </w:tr>
      <w:tr w:rsidR="002301DF" w:rsidRPr="002301DF" w14:paraId="27FFD554" w14:textId="77777777" w:rsidTr="002301DF">
        <w:trPr>
          <w:gridAfter w:val="1"/>
          <w:wAfter w:w="146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6EC2AD2E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30.9.</w:t>
            </w:r>
          </w:p>
        </w:tc>
        <w:tc>
          <w:tcPr>
            <w:tcW w:w="7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AB85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2301DF" w:rsidRPr="002301DF" w14:paraId="03931EE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7AF9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C0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08FA2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3324CCD3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166BA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2C9B50" w14:textId="164602E9" w:rsidR="002301DF" w:rsidRPr="002301DF" w:rsidRDefault="00BF537D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Dobruška/Opočno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F4E5D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Borohrádek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1AD5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1712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0FA0880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56C0C1D2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D2889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E6C03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46" w:type="dxa"/>
            <w:vAlign w:val="center"/>
            <w:hideMark/>
          </w:tcPr>
          <w:p w14:paraId="42126530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3E4CD71E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D877E5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678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FF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6D1439E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E57D8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7A65" w14:textId="7C55A256" w:rsidR="002301DF" w:rsidRPr="002301DF" w:rsidRDefault="00BF537D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24F2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30DB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Javornice/Rychnov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0C5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A9123B9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C61200E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FF7BD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82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33E9DE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46" w:type="dxa"/>
            <w:vAlign w:val="center"/>
            <w:hideMark/>
          </w:tcPr>
          <w:p w14:paraId="243B921D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5D8337BE" w14:textId="77777777" w:rsidTr="002301D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17716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82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77993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FCD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564DD0F6" w14:textId="77777777" w:rsidR="001F74DB" w:rsidRDefault="001F74DB" w:rsidP="001F74DB">
      <w:pPr>
        <w:rPr>
          <w:lang w:eastAsia="cs-CZ"/>
        </w:rPr>
      </w:pPr>
    </w:p>
    <w:tbl>
      <w:tblPr>
        <w:tblW w:w="943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07"/>
        <w:gridCol w:w="1559"/>
        <w:gridCol w:w="1820"/>
        <w:gridCol w:w="2008"/>
        <w:gridCol w:w="1078"/>
      </w:tblGrid>
      <w:tr w:rsidR="002301DF" w:rsidRPr="002301DF" w14:paraId="50BA2C83" w14:textId="77777777" w:rsidTr="002301DF">
        <w:trPr>
          <w:gridAfter w:val="1"/>
          <w:wAfter w:w="1078" w:type="dxa"/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6FA5C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5.kolo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F7D3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Dobruška/Opočno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30F4E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Borohrádek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EEDE5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Albrechtice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891367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Vamberk</w:t>
            </w:r>
          </w:p>
        </w:tc>
      </w:tr>
      <w:tr w:rsidR="002301DF" w:rsidRPr="002301DF" w14:paraId="190212C1" w14:textId="77777777" w:rsidTr="002301DF">
        <w:trPr>
          <w:gridAfter w:val="1"/>
          <w:wAfter w:w="1078" w:type="dxa"/>
          <w:trHeight w:val="408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114A6C1E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7.10.</w:t>
            </w:r>
          </w:p>
        </w:tc>
        <w:tc>
          <w:tcPr>
            <w:tcW w:w="7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27C29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</w:tr>
      <w:tr w:rsidR="002301DF" w:rsidRPr="002301DF" w14:paraId="7EA91AC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96324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C887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AAE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19C111FD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766E90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C4B6D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červená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6688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Černíkovice bílá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7A9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Javornice/Rychnov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F457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14:paraId="193823C6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10E9CEE9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BCD1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784FA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078" w:type="dxa"/>
            <w:vAlign w:val="center"/>
            <w:hideMark/>
          </w:tcPr>
          <w:p w14:paraId="45956FAB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56C45CFF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B387AC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92E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91C1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2301DF" w:rsidRPr="002301DF" w14:paraId="3C95FCF4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309234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C07D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FC České Meziříčí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4EF4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Solnice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D4CA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SK Přepychy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FD4F" w14:textId="77777777" w:rsidR="002301DF" w:rsidRPr="002301DF" w:rsidRDefault="002301DF" w:rsidP="00230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vAlign w:val="center"/>
            <w:hideMark/>
          </w:tcPr>
          <w:p w14:paraId="0C6C94D2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3348FAA8" w14:textId="77777777" w:rsidTr="002301DF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15ED1D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4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1364E86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301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Datum, čas, místo:</w:t>
            </w:r>
          </w:p>
        </w:tc>
        <w:tc>
          <w:tcPr>
            <w:tcW w:w="1078" w:type="dxa"/>
            <w:vAlign w:val="center"/>
            <w:hideMark/>
          </w:tcPr>
          <w:p w14:paraId="3B6F2E1E" w14:textId="77777777" w:rsidR="002301DF" w:rsidRPr="002301DF" w:rsidRDefault="002301DF" w:rsidP="0023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301DF" w:rsidRPr="002301DF" w14:paraId="61A5EB1B" w14:textId="77777777" w:rsidTr="002301DF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4DCFF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394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ECD92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36F2" w14:textId="77777777" w:rsidR="002301DF" w:rsidRPr="002301DF" w:rsidRDefault="002301DF" w:rsidP="002301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</w:tbl>
    <w:p w14:paraId="4404F061" w14:textId="77777777" w:rsidR="001F74DB" w:rsidRDefault="001F74DB" w:rsidP="001F74DB">
      <w:pPr>
        <w:rPr>
          <w:lang w:eastAsia="cs-CZ"/>
        </w:rPr>
      </w:pPr>
    </w:p>
    <w:p w14:paraId="40AED530" w14:textId="24025E1D" w:rsidR="002301DF" w:rsidRDefault="002301DF">
      <w:pPr>
        <w:rPr>
          <w:lang w:eastAsia="cs-CZ"/>
        </w:rPr>
      </w:pPr>
      <w:r>
        <w:rPr>
          <w:lang w:eastAsia="cs-CZ"/>
        </w:rPr>
        <w:br w:type="page"/>
      </w:r>
    </w:p>
    <w:p w14:paraId="2BDAD105" w14:textId="1DD5782A" w:rsidR="00047C82" w:rsidRPr="00162122" w:rsidRDefault="00047C82" w:rsidP="00047C82">
      <w:pPr>
        <w:pStyle w:val="Nadpis2"/>
        <w:rPr>
          <w:rFonts w:asciiTheme="minorHAnsi" w:hAnsiTheme="minorHAnsi" w:cstheme="minorHAnsi"/>
        </w:rPr>
      </w:pPr>
      <w:r w:rsidRPr="00162122">
        <w:rPr>
          <w:rFonts w:asciiTheme="minorHAnsi" w:hAnsiTheme="minorHAnsi" w:cstheme="minorHAnsi"/>
        </w:rPr>
        <w:lastRenderedPageBreak/>
        <w:t>Rozpis soutěží mládeže</w:t>
      </w:r>
      <w:bookmarkEnd w:id="0"/>
      <w:r w:rsidRPr="00162122">
        <w:rPr>
          <w:rFonts w:asciiTheme="minorHAnsi" w:hAnsiTheme="minorHAnsi" w:cstheme="minorHAnsi"/>
        </w:rPr>
        <w:t xml:space="preserve"> </w:t>
      </w:r>
    </w:p>
    <w:p w14:paraId="04917FFE" w14:textId="77777777" w:rsidR="00047C82" w:rsidRPr="00162122" w:rsidRDefault="00047C82" w:rsidP="00047C82">
      <w:pPr>
        <w:pStyle w:val="Nadpis3"/>
        <w:rPr>
          <w:rFonts w:asciiTheme="minorHAnsi" w:hAnsiTheme="minorHAnsi" w:cstheme="minorHAnsi"/>
        </w:rPr>
      </w:pPr>
      <w:bookmarkStart w:id="1" w:name="_Toc202255771"/>
      <w:r w:rsidRPr="00162122">
        <w:rPr>
          <w:rFonts w:asciiTheme="minorHAnsi" w:hAnsiTheme="minorHAnsi" w:cstheme="minorHAnsi"/>
        </w:rPr>
        <w:t>Všeobecné podmínky</w:t>
      </w:r>
      <w:bookmarkEnd w:id="1"/>
    </w:p>
    <w:p w14:paraId="5CE7D83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Soutěže mládeže OFS řídí STK OFS.</w:t>
      </w:r>
    </w:p>
    <w:p w14:paraId="455E7E83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Branky musí být vždy ukotveny!</w:t>
      </w:r>
    </w:p>
    <w:p w14:paraId="55283AD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Vystoupení družstva ze soutěží mládeže OFS ve stávající sezoně, vystoupivši oddíl (klub) je povinen vystoupení bezodkladně písemně/elektronicky ohlásit sekretáři OFS a předsedovi KM OFS. Pokuta za vystoupení je (dle rozhodnutí VV OFS) </w:t>
      </w:r>
      <w:proofErr w:type="gramStart"/>
      <w:r w:rsidRPr="00162122">
        <w:rPr>
          <w:rFonts w:eastAsia="Times New Roman" w:cstheme="minorHAnsi"/>
          <w:bCs/>
          <w:color w:val="000000"/>
        </w:rPr>
        <w:t>3.000,-</w:t>
      </w:r>
      <w:proofErr w:type="gramEnd"/>
      <w:r w:rsidRPr="00162122">
        <w:rPr>
          <w:rFonts w:eastAsia="Times New Roman" w:cstheme="minorHAnsi"/>
          <w:bCs/>
          <w:color w:val="000000"/>
        </w:rPr>
        <w:t>Kč (sběrná Fa FAČR).</w:t>
      </w:r>
    </w:p>
    <w:p w14:paraId="0365F604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Při nedostavení se družstva k mistrovskému turnaji/zápasům bez řádného a opodstatněnému důvodu, včasnému oznámení HP pořádajícího oddílu (a </w:t>
      </w:r>
      <w:r>
        <w:rPr>
          <w:rFonts w:eastAsia="Times New Roman" w:cstheme="minorHAnsi"/>
          <w:bCs/>
          <w:color w:val="000000"/>
        </w:rPr>
        <w:t>předsedovi KM</w:t>
      </w:r>
      <w:r w:rsidRPr="00162122">
        <w:rPr>
          <w:rFonts w:eastAsia="Times New Roman" w:cstheme="minorHAnsi"/>
          <w:bCs/>
          <w:color w:val="000000"/>
        </w:rPr>
        <w:t xml:space="preserve"> OFS), bude oddíl (klub) pokutován částkou 500,-Kč pořádajícímu oddílu (klubu) a částkou 500,-Kč OFS na základě vystavených faktur do </w:t>
      </w:r>
      <w:proofErr w:type="gramStart"/>
      <w:r w:rsidRPr="00162122">
        <w:rPr>
          <w:rFonts w:eastAsia="Times New Roman" w:cstheme="minorHAnsi"/>
          <w:bCs/>
          <w:color w:val="000000"/>
        </w:rPr>
        <w:t>30ti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dnů od rozhodnutí STK OFS RK.</w:t>
      </w:r>
    </w:p>
    <w:p w14:paraId="799BBBDC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Neodehraje-li se mistrovské utkání/turnaj (z jakékoliv důvodu) ve stanoveném termínu je povinností HP pořádajícího oddílu (klubu), dohodnout se na sehrání turnaje/zápasů v náhradním termínu, nejpozději však do 14 dnů od termínu daným v TL a uvedenou dohodu ihned nahlásit na e-mail sekretáře OFS a předsedovi KM OFS. Nedohodnou-li se družstva na sehrání v novém termínu do 48 hodin, určí nový termín STK (KM) OFS RK.</w:t>
      </w:r>
    </w:p>
    <w:p w14:paraId="6682E0E7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Sdružená družstva se řídí rozpisem soutěží článek 2</w:t>
      </w:r>
      <w:r>
        <w:rPr>
          <w:rFonts w:eastAsia="Times New Roman" w:cstheme="minorHAnsi"/>
          <w:bCs/>
          <w:color w:val="000000"/>
        </w:rPr>
        <w:t>7</w:t>
      </w:r>
      <w:r w:rsidRPr="00162122">
        <w:rPr>
          <w:rFonts w:eastAsia="Times New Roman" w:cstheme="minorHAnsi"/>
          <w:bCs/>
          <w:color w:val="000000"/>
        </w:rPr>
        <w:t xml:space="preserve">. </w:t>
      </w:r>
    </w:p>
    <w:p w14:paraId="45FAF308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Soupisky předkládají ty oddíly, které mají v jedné věkové kategorii jedno a více družstev z nichž alespoň jedno se účastní soutěží Královéhradeckého KFS. Družstva jsou povinna mít kopii soupisky vyšší třídy soutěže k dispozici pro každé utkání. Předkládá se soupiska družstva nebo družstev ve vyšší třídě soutěže. Na soupisce musí být uvedeni hráči příslušné věkové kategorie. Za družstvo startující v nižší soutěži mohou nastoupit v jednom soutěžním utkání vždy nejvýše:</w:t>
      </w:r>
      <w:r w:rsidRPr="00162122">
        <w:rPr>
          <w:rFonts w:eastAsia="Times New Roman" w:cstheme="minorHAnsi"/>
          <w:bCs/>
          <w:color w:val="000000"/>
        </w:rPr>
        <w:br/>
        <w:t>Kategorie přípravek: dva hráči.</w:t>
      </w:r>
      <w:r w:rsidRPr="00162122">
        <w:rPr>
          <w:rFonts w:eastAsia="Times New Roman" w:cstheme="minorHAnsi"/>
          <w:bCs/>
          <w:color w:val="000000"/>
        </w:rPr>
        <w:br/>
        <w:t>Kategorie mladších žáků: tři hráči.</w:t>
      </w:r>
      <w:r w:rsidRPr="00162122">
        <w:rPr>
          <w:rFonts w:eastAsia="Times New Roman" w:cstheme="minorHAnsi"/>
          <w:bCs/>
          <w:color w:val="000000"/>
        </w:rPr>
        <w:br/>
        <w:t>Kategorie starších žáků a dorostu: pět hráčů.</w:t>
      </w:r>
    </w:p>
    <w:p w14:paraId="474A5013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Plošné výjimky pro hráče k účasti v nižší věkové kategorie nebudou umožněny. Pro získání výjimky bude muset zástupce klubu spolu s chlapcem/dívkou předstoupit před komisi a prokázat nutnost výjimky. Výjimky budou uděleny pouze v případě, kdy je hráč/hráčka, v upožděném vývojovém růstu a fyzicky není schopen konkurovat ve své řádné kategorii. </w:t>
      </w:r>
    </w:p>
    <w:p w14:paraId="08EEBE6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Volné starty hráčů jsou povoleny pouze za těchto případů:</w:t>
      </w:r>
      <w:r w:rsidRPr="00162122">
        <w:rPr>
          <w:rFonts w:eastAsia="Times New Roman" w:cstheme="minorHAnsi"/>
          <w:bCs/>
          <w:color w:val="000000"/>
        </w:rPr>
        <w:br/>
        <w:t xml:space="preserve">a)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krajské soutěži, a na kartičku startuje v klubu OFS Rychnov v okresní soutěži. </w:t>
      </w:r>
    </w:p>
    <w:p w14:paraId="4A0B0C32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b) Hráč startuje ve svém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 OFS Rychnov v okresní soutěži nižší věkové kategorie a na kartičku v klubu OFS Rychnov v okresní soutěži vyšší věkové kategorie.</w:t>
      </w:r>
    </w:p>
    <w:p w14:paraId="24DFBC66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 xml:space="preserve">c) Hráčka startuje v libovolné soutěži dívek a na kartičku v </w:t>
      </w:r>
      <w:r>
        <w:rPr>
          <w:rFonts w:eastAsia="Times New Roman" w:cstheme="minorHAnsi"/>
          <w:bCs/>
          <w:color w:val="000000"/>
        </w:rPr>
        <w:t>mateřském</w:t>
      </w:r>
      <w:r w:rsidRPr="00162122">
        <w:rPr>
          <w:rFonts w:eastAsia="Times New Roman" w:cstheme="minorHAnsi"/>
          <w:bCs/>
          <w:color w:val="000000"/>
        </w:rPr>
        <w:t xml:space="preserve"> klubu.</w:t>
      </w:r>
    </w:p>
    <w:p w14:paraId="364B4D8D" w14:textId="77777777" w:rsidR="00047C82" w:rsidRPr="0016212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V mládežnických družstvech jsou oprávněny startovat dívky:</w:t>
      </w:r>
      <w:r w:rsidRPr="00162122">
        <w:rPr>
          <w:rFonts w:eastAsia="Times New Roman" w:cstheme="minorHAnsi"/>
          <w:bCs/>
          <w:color w:val="000000"/>
        </w:rPr>
        <w:br/>
        <w:t xml:space="preserve">O jeden rok </w:t>
      </w:r>
      <w:proofErr w:type="gramStart"/>
      <w:r w:rsidRPr="00162122">
        <w:rPr>
          <w:rFonts w:eastAsia="Times New Roman" w:cstheme="minorHAnsi"/>
          <w:bCs/>
          <w:color w:val="000000"/>
        </w:rPr>
        <w:t>starší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než mládež zařazena do věkových kategorií přípravek a mladších žáků, a o dva roky </w:t>
      </w:r>
      <w:proofErr w:type="gramStart"/>
      <w:r w:rsidRPr="00162122">
        <w:rPr>
          <w:rFonts w:eastAsia="Times New Roman" w:cstheme="minorHAnsi"/>
          <w:bCs/>
          <w:color w:val="000000"/>
        </w:rPr>
        <w:t>starší,</w:t>
      </w:r>
      <w:proofErr w:type="gramEnd"/>
      <w:r w:rsidRPr="00162122">
        <w:rPr>
          <w:rFonts w:eastAsia="Times New Roman" w:cstheme="minorHAnsi"/>
          <w:bCs/>
          <w:color w:val="000000"/>
        </w:rPr>
        <w:t xml:space="preserve"> než mládež zařazena do věkové kategorie starších žáků.</w:t>
      </w:r>
    </w:p>
    <w:p w14:paraId="01EAF26B" w14:textId="77777777" w:rsidR="00047C82" w:rsidRDefault="00047C82" w:rsidP="00047C82">
      <w:pPr>
        <w:rPr>
          <w:rFonts w:eastAsia="Times New Roman" w:cstheme="minorHAnsi"/>
          <w:bCs/>
          <w:color w:val="000000"/>
        </w:rPr>
      </w:pPr>
      <w:r w:rsidRPr="00162122">
        <w:rPr>
          <w:rFonts w:eastAsia="Times New Roman" w:cstheme="minorHAnsi"/>
          <w:bCs/>
          <w:color w:val="000000"/>
        </w:rPr>
        <w:t>Neoprávněný start hráče se řídí disciplinárním řádem FAČR!</w:t>
      </w:r>
    </w:p>
    <w:p w14:paraId="201A4553" w14:textId="77777777" w:rsidR="002301DF" w:rsidRPr="00162122" w:rsidRDefault="002301DF" w:rsidP="002301DF">
      <w:pPr>
        <w:pStyle w:val="Nadpis3"/>
        <w:rPr>
          <w:rFonts w:asciiTheme="minorHAnsi" w:hAnsiTheme="minorHAnsi" w:cstheme="minorHAnsi"/>
        </w:rPr>
      </w:pPr>
      <w:bookmarkStart w:id="2" w:name="_Toc202255772"/>
      <w:r w:rsidRPr="00162122">
        <w:rPr>
          <w:rFonts w:asciiTheme="minorHAnsi" w:hAnsiTheme="minorHAnsi" w:cstheme="minorHAnsi"/>
        </w:rPr>
        <w:lastRenderedPageBreak/>
        <w:t xml:space="preserve">OP </w:t>
      </w:r>
      <w:proofErr w:type="spellStart"/>
      <w:r w:rsidRPr="00162122">
        <w:rPr>
          <w:rFonts w:asciiTheme="minorHAnsi" w:hAnsiTheme="minorHAnsi" w:cstheme="minorHAnsi"/>
        </w:rPr>
        <w:t>předpřípravky</w:t>
      </w:r>
      <w:proofErr w:type="spellEnd"/>
      <w:r w:rsidRPr="00162122">
        <w:rPr>
          <w:rFonts w:asciiTheme="minorHAnsi" w:hAnsiTheme="minorHAnsi" w:cstheme="minorHAnsi"/>
        </w:rPr>
        <w:t xml:space="preserve"> U7</w:t>
      </w:r>
      <w:bookmarkEnd w:id="2"/>
    </w:p>
    <w:p w14:paraId="2AE23A40" w14:textId="77777777" w:rsidR="002301DF" w:rsidRPr="00162122" w:rsidRDefault="002301DF" w:rsidP="002301DF">
      <w:pPr>
        <w:jc w:val="center"/>
        <w:rPr>
          <w:rFonts w:cstheme="minorHAnsi"/>
          <w:sz w:val="24"/>
        </w:rPr>
      </w:pPr>
    </w:p>
    <w:p w14:paraId="43E16C76" w14:textId="77777777" w:rsidR="002301DF" w:rsidRPr="00162122" w:rsidRDefault="002301DF" w:rsidP="002301DF">
      <w:pPr>
        <w:rPr>
          <w:rFonts w:cstheme="minorHAnsi"/>
        </w:rPr>
      </w:pPr>
      <w:r w:rsidRPr="00162122">
        <w:rPr>
          <w:rFonts w:cstheme="minorHAnsi"/>
          <w:b/>
        </w:rPr>
        <w:t>Startují:</w:t>
      </w:r>
      <w:r w:rsidRPr="00162122">
        <w:rPr>
          <w:rFonts w:cstheme="minorHAnsi"/>
        </w:rPr>
        <w:t xml:space="preserve"> hráči narozeni v roce 20</w:t>
      </w:r>
      <w:r>
        <w:rPr>
          <w:rFonts w:cstheme="minorHAnsi"/>
        </w:rPr>
        <w:t>20</w:t>
      </w:r>
      <w:r w:rsidRPr="00162122">
        <w:rPr>
          <w:rFonts w:cstheme="minorHAnsi"/>
        </w:rPr>
        <w:t xml:space="preserve"> a mladší / hráčky 201</w:t>
      </w:r>
      <w:r>
        <w:rPr>
          <w:rFonts w:cstheme="minorHAnsi"/>
        </w:rPr>
        <w:t>9</w:t>
      </w:r>
      <w:r w:rsidRPr="00162122">
        <w:rPr>
          <w:rFonts w:cstheme="minorHAnsi"/>
        </w:rPr>
        <w:t xml:space="preserve"> a mladší </w:t>
      </w:r>
    </w:p>
    <w:p w14:paraId="3A0AC216" w14:textId="77777777" w:rsidR="002301DF" w:rsidRPr="00162122" w:rsidRDefault="002301DF" w:rsidP="002301DF">
      <w:pPr>
        <w:rPr>
          <w:rFonts w:cstheme="minorHAnsi"/>
        </w:rPr>
      </w:pPr>
    </w:p>
    <w:p w14:paraId="49C489F4" w14:textId="77777777" w:rsidR="002301DF" w:rsidRPr="00162122" w:rsidRDefault="002301DF" w:rsidP="002301DF">
      <w:pPr>
        <w:rPr>
          <w:rFonts w:cstheme="minorHAnsi"/>
        </w:rPr>
      </w:pPr>
      <w:r w:rsidRPr="00162122">
        <w:rPr>
          <w:rFonts w:cstheme="minorHAnsi"/>
          <w:b/>
        </w:rPr>
        <w:t>Delegace rozhodčích:</w:t>
      </w:r>
      <w:r w:rsidRPr="00162122">
        <w:rPr>
          <w:rFonts w:cstheme="minorHAnsi"/>
        </w:rPr>
        <w:t xml:space="preserve"> Utkání řídí trenéři obou družstev, a to tak, že trenéři stojí každý na jedné straně délky hřiště a řídí utkání na své polovině hřiště.</w:t>
      </w:r>
    </w:p>
    <w:p w14:paraId="13ED25D1" w14:textId="77777777" w:rsidR="002301DF" w:rsidRPr="00162122" w:rsidRDefault="002301DF" w:rsidP="002301DF">
      <w:pPr>
        <w:rPr>
          <w:rFonts w:cstheme="minorHAnsi"/>
        </w:rPr>
      </w:pPr>
    </w:p>
    <w:p w14:paraId="0BD0840B" w14:textId="77777777" w:rsidR="002301DF" w:rsidRPr="00162122" w:rsidRDefault="002301DF" w:rsidP="002301DF">
      <w:pPr>
        <w:rPr>
          <w:rFonts w:cstheme="minorHAnsi"/>
          <w:b/>
        </w:rPr>
      </w:pPr>
      <w:r w:rsidRPr="00162122">
        <w:rPr>
          <w:rFonts w:cstheme="minorHAnsi"/>
          <w:b/>
        </w:rPr>
        <w:t>Základní ustanovení:</w:t>
      </w:r>
    </w:p>
    <w:p w14:paraId="5966478D" w14:textId="77777777" w:rsidR="002301DF" w:rsidRPr="00162122" w:rsidRDefault="002301DF" w:rsidP="002301D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 xml:space="preserve">Hraje se dle pravidel FAČR, které jsou dostupné na stránkách OFS RK </w:t>
      </w:r>
      <w:hyperlink r:id="rId7" w:history="1">
        <w:r w:rsidRPr="00162122">
          <w:rPr>
            <w:rStyle w:val="Hypertextovodkaz"/>
            <w:rFonts w:cstheme="minorHAnsi"/>
          </w:rPr>
          <w:t>https://ofsrk.cz/2023/07/01/pravidla-fotbalu-malych-forem/</w:t>
        </w:r>
      </w:hyperlink>
      <w:r w:rsidRPr="00162122">
        <w:rPr>
          <w:rFonts w:cstheme="minorHAnsi"/>
        </w:rPr>
        <w:t xml:space="preserve">. </w:t>
      </w:r>
    </w:p>
    <w:p w14:paraId="43D3D6D9" w14:textId="77777777" w:rsidR="002301DF" w:rsidRPr="00162122" w:rsidRDefault="002301DF" w:rsidP="002301D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 xml:space="preserve">Hrajeme v rozestavení 3+0 na dvě branky </w:t>
      </w:r>
      <w:r>
        <w:rPr>
          <w:rFonts w:cstheme="minorHAnsi"/>
        </w:rPr>
        <w:t>1,8 x 1,2</w:t>
      </w:r>
      <w:r w:rsidRPr="00162122">
        <w:rPr>
          <w:rFonts w:cstheme="minorHAnsi"/>
        </w:rPr>
        <w:t xml:space="preserve"> m (dle možností areálu). </w:t>
      </w:r>
    </w:p>
    <w:p w14:paraId="30E60884" w14:textId="77777777" w:rsidR="002301DF" w:rsidRPr="00162122" w:rsidRDefault="002301DF" w:rsidP="002301D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Pořádat turnaj může pouze klub, který vlastní branky o výše uvedených rozměrech (4ks)</w:t>
      </w:r>
    </w:p>
    <w:p w14:paraId="03E186F3" w14:textId="77777777" w:rsidR="002301DF" w:rsidRPr="00162122" w:rsidRDefault="002301DF" w:rsidP="002301D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Hrací čas dle účastníků turnaje</w:t>
      </w:r>
      <w:r>
        <w:rPr>
          <w:rFonts w:cstheme="minorHAnsi"/>
        </w:rPr>
        <w:t>.</w:t>
      </w:r>
    </w:p>
    <w:p w14:paraId="7E02C754" w14:textId="77777777" w:rsidR="002301DF" w:rsidRPr="00162122" w:rsidRDefault="002301DF" w:rsidP="002301DF">
      <w:pPr>
        <w:widowControl w:val="0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Hraje se formou každý s každým dle rozpisu IS.</w:t>
      </w:r>
    </w:p>
    <w:p w14:paraId="4BA5E46A" w14:textId="77777777" w:rsidR="002301DF" w:rsidRDefault="002301DF" w:rsidP="002301DF">
      <w:pPr>
        <w:widowControl w:val="0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162122">
        <w:rPr>
          <w:rFonts w:cstheme="minorHAnsi"/>
        </w:rPr>
        <w:t>Střídání se provádí opakovaně – hokejové.</w:t>
      </w:r>
      <w:r w:rsidRPr="00670D0C">
        <w:rPr>
          <w:rFonts w:cstheme="minorHAnsi"/>
        </w:rPr>
        <w:t xml:space="preserve"> </w:t>
      </w:r>
    </w:p>
    <w:p w14:paraId="41BCD9F2" w14:textId="487C3C26" w:rsidR="002301DF" w:rsidRPr="002301DF" w:rsidRDefault="002301DF" w:rsidP="002301DF">
      <w:pPr>
        <w:widowControl w:val="0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Vždy stavíme dvě hřiště (i v případě trianglu), lze sehrát nesoutěžní utkání v případě přebytku dětí.</w:t>
      </w:r>
    </w:p>
    <w:p w14:paraId="36389CF0" w14:textId="77777777" w:rsidR="002301DF" w:rsidRPr="00162122" w:rsidRDefault="002301DF" w:rsidP="002301DF">
      <w:pPr>
        <w:ind w:left="1080"/>
        <w:rPr>
          <w:rFonts w:cstheme="minorHAnsi"/>
        </w:rPr>
      </w:pPr>
    </w:p>
    <w:p w14:paraId="34E96247" w14:textId="77777777" w:rsidR="002301DF" w:rsidRPr="00162122" w:rsidRDefault="002301DF" w:rsidP="002301DF">
      <w:pPr>
        <w:rPr>
          <w:rFonts w:cstheme="minorHAnsi"/>
        </w:rPr>
      </w:pPr>
      <w:r w:rsidRPr="00162122">
        <w:rPr>
          <w:rFonts w:cstheme="minorHAnsi"/>
          <w:b/>
        </w:rPr>
        <w:t>Zápis o utkání:</w:t>
      </w:r>
      <w:r w:rsidRPr="00162122">
        <w:rPr>
          <w:rFonts w:cstheme="minorHAnsi"/>
        </w:rPr>
        <w:t xml:space="preserve"> Je doporučeno družstvům řádně vyplnit sestavu hráčů včetně vedoucího družstva. Organizátor turnaje je povinen vyplnit končený výsledek utkání.</w:t>
      </w:r>
    </w:p>
    <w:p w14:paraId="786C1562" w14:textId="77777777" w:rsidR="002301DF" w:rsidRPr="00162122" w:rsidRDefault="002301DF" w:rsidP="002301DF">
      <w:pPr>
        <w:rPr>
          <w:rFonts w:cstheme="minorHAnsi"/>
        </w:rPr>
      </w:pPr>
    </w:p>
    <w:p w14:paraId="657D3767" w14:textId="77777777" w:rsidR="002301DF" w:rsidRPr="00162122" w:rsidRDefault="002301DF" w:rsidP="002301DF">
      <w:pPr>
        <w:rPr>
          <w:rFonts w:cstheme="minorHAnsi"/>
        </w:rPr>
      </w:pPr>
      <w:r w:rsidRPr="00162122">
        <w:rPr>
          <w:rFonts w:cstheme="minorHAnsi"/>
          <w:b/>
        </w:rPr>
        <w:t>Porada před utkáním:</w:t>
      </w:r>
      <w:r w:rsidRPr="00162122">
        <w:rPr>
          <w:rFonts w:cstheme="minorHAnsi"/>
        </w:rPr>
        <w:t xml:space="preserve"> Pořadatel je povinen před zahájením utkání zajistit krátkou poradu rozhodčích, trenérů a vedoucích mužstev, na které se vzájemně informují o startu hráčů (starší, výrazně mladší, z jiného klubu, nečlen FAČR atp.), a prodiskutují případné nejasnosti ještě před zahájením utkání.</w:t>
      </w:r>
      <w:r w:rsidRPr="0004511E">
        <w:rPr>
          <w:rFonts w:cstheme="minorHAnsi"/>
        </w:rPr>
        <w:t xml:space="preserve"> </w:t>
      </w:r>
    </w:p>
    <w:p w14:paraId="0FC34C5A" w14:textId="77777777" w:rsidR="002301DF" w:rsidRPr="00162122" w:rsidRDefault="002301DF" w:rsidP="002301DF">
      <w:pPr>
        <w:rPr>
          <w:rFonts w:cstheme="minorHAnsi"/>
        </w:rPr>
      </w:pPr>
    </w:p>
    <w:p w14:paraId="19A08047" w14:textId="44DEFC79" w:rsidR="00047C82" w:rsidRPr="002301DF" w:rsidRDefault="00BF537D" w:rsidP="002301DF">
      <w:pPr>
        <w:rPr>
          <w:rFonts w:eastAsia="Times New Roman" w:cstheme="minorHAnsi"/>
          <w:bCs/>
          <w:color w:val="000000"/>
        </w:rPr>
      </w:pPr>
      <w:r w:rsidRPr="00BF537D">
        <w:drawing>
          <wp:anchor distT="0" distB="0" distL="114300" distR="114300" simplePos="0" relativeHeight="251658240" behindDoc="1" locked="0" layoutInCell="1" allowOverlap="1" wp14:anchorId="5DDB0222" wp14:editId="388F1B65">
            <wp:simplePos x="0" y="0"/>
            <wp:positionH relativeFrom="column">
              <wp:posOffset>4615653</wp:posOffset>
            </wp:positionH>
            <wp:positionV relativeFrom="paragraph">
              <wp:posOffset>256216</wp:posOffset>
            </wp:positionV>
            <wp:extent cx="1225550" cy="1955165"/>
            <wp:effectExtent l="0" t="0" r="0" b="6985"/>
            <wp:wrapNone/>
            <wp:docPr id="4731436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1DF" w:rsidRPr="00162122">
        <w:rPr>
          <w:rFonts w:cstheme="minorHAnsi"/>
          <w:noProof/>
        </w:rPr>
        <w:drawing>
          <wp:inline distT="0" distB="0" distL="0" distR="0" wp14:anchorId="3450726F" wp14:editId="685580D1">
            <wp:extent cx="4410075" cy="3231520"/>
            <wp:effectExtent l="0" t="0" r="0" b="6985"/>
            <wp:docPr id="1309774111" name="Obrázek 1" descr="Obsah obrázku Obdélník, snímek obrazovky, zelené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774111" name="Obrázek 1" descr="Obsah obrázku Obdélník, snímek obrazovky, zelené&#10;&#10;Obsah vygenerovaný umělou inteligencí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1625" cy="323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37D">
        <w:rPr>
          <w:rFonts w:eastAsia="Times New Roman" w:cstheme="minorHAnsi"/>
          <w:bCs/>
          <w:color w:val="000000"/>
        </w:rPr>
        <w:t xml:space="preserve"> </w:t>
      </w:r>
    </w:p>
    <w:sectPr w:rsidR="00047C82" w:rsidRPr="002301DF" w:rsidSect="00992003">
      <w:headerReference w:type="default" r:id="rId10"/>
      <w:footerReference w:type="default" r:id="rId11"/>
      <w:headerReference w:type="first" r:id="rId12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F556" w14:textId="77777777" w:rsidR="00A03F52" w:rsidRDefault="00A03F52" w:rsidP="00B207B8">
      <w:pPr>
        <w:spacing w:after="0" w:line="240" w:lineRule="auto"/>
      </w:pPr>
      <w:r>
        <w:separator/>
      </w:r>
    </w:p>
  </w:endnote>
  <w:endnote w:type="continuationSeparator" w:id="0">
    <w:p w14:paraId="0707194C" w14:textId="77777777" w:rsidR="00A03F52" w:rsidRDefault="00A03F52" w:rsidP="00B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DejaVu Sans Mon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997E" w14:textId="77777777" w:rsidR="00F41F5F" w:rsidRDefault="00F41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DE73" w14:textId="77777777" w:rsidR="00A03F52" w:rsidRDefault="00A03F52" w:rsidP="00B207B8">
      <w:pPr>
        <w:spacing w:after="0" w:line="240" w:lineRule="auto"/>
      </w:pPr>
      <w:r>
        <w:separator/>
      </w:r>
    </w:p>
  </w:footnote>
  <w:footnote w:type="continuationSeparator" w:id="0">
    <w:p w14:paraId="6F1FEFAD" w14:textId="77777777" w:rsidR="00A03F52" w:rsidRDefault="00A03F52" w:rsidP="00B2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5BC4" w14:textId="7E13752B" w:rsidR="00B94CC3" w:rsidRDefault="00B94CC3">
    <w:pPr>
      <w:pStyle w:val="Zhlav"/>
    </w:pPr>
  </w:p>
  <w:p w14:paraId="422EFEEC" w14:textId="77777777" w:rsidR="00B207B8" w:rsidRDefault="00B207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C31C" w14:textId="76F6FBAD" w:rsidR="00992003" w:rsidRDefault="009B43C3" w:rsidP="00992003">
    <w:pPr>
      <w:pStyle w:val="Pedformtovantext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903CB0E" wp14:editId="3D70FD39">
          <wp:simplePos x="0" y="0"/>
          <wp:positionH relativeFrom="column">
            <wp:posOffset>4919980</wp:posOffset>
          </wp:positionH>
          <wp:positionV relativeFrom="paragraph">
            <wp:posOffset>-58420</wp:posOffset>
          </wp:positionV>
          <wp:extent cx="1028700" cy="1028700"/>
          <wp:effectExtent l="0" t="0" r="0" b="0"/>
          <wp:wrapNone/>
          <wp:docPr id="1185601439" name="Obrázek 3" descr="Obsah obrázku text, logo, symbol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26894" name="Obrázek 3" descr="Obsah obrázku text, logo, symbol, klipar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4384" behindDoc="0" locked="0" layoutInCell="1" allowOverlap="1" wp14:anchorId="304364B6" wp14:editId="6A60EF57">
          <wp:simplePos x="0" y="0"/>
          <wp:positionH relativeFrom="column">
            <wp:posOffset>-528320</wp:posOffset>
          </wp:positionH>
          <wp:positionV relativeFrom="paragraph">
            <wp:posOffset>-525780</wp:posOffset>
          </wp:positionV>
          <wp:extent cx="1638300" cy="1982300"/>
          <wp:effectExtent l="0" t="0" r="0" b="0"/>
          <wp:wrapNone/>
          <wp:docPr id="982784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98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003">
      <w:rPr>
        <w:b/>
        <w:bCs/>
        <w:sz w:val="26"/>
        <w:szCs w:val="26"/>
      </w:rPr>
      <w:t>FOTBALOVÁ ASOCIACE ČESKÉ REPUBLIKY</w:t>
    </w:r>
  </w:p>
  <w:p w14:paraId="5AA6C6C3" w14:textId="77777777" w:rsidR="00992003" w:rsidRDefault="00992003" w:rsidP="00992003">
    <w:pPr>
      <w:ind w:right="-510"/>
      <w:jc w:val="center"/>
      <w:rPr>
        <w:b/>
        <w:bCs/>
      </w:rPr>
    </w:pPr>
    <w:r>
      <w:rPr>
        <w:b/>
        <w:bCs/>
      </w:rPr>
      <w:t>Okresní fotbalový svaz, Rychnov nad Kněžnou</w:t>
    </w:r>
  </w:p>
  <w:p w14:paraId="4B240C84" w14:textId="1CDBF629" w:rsidR="00992003" w:rsidRDefault="00992003" w:rsidP="00992003">
    <w:pPr>
      <w:ind w:left="-454" w:right="-510"/>
      <w:jc w:val="center"/>
      <w:rPr>
        <w:b/>
        <w:bCs/>
      </w:rPr>
    </w:pPr>
    <w:r>
      <w:rPr>
        <w:b/>
        <w:bCs/>
      </w:rPr>
      <w:t>U stadionu 1498, 5</w:t>
    </w:r>
    <w:r w:rsidR="004A4B0A">
      <w:rPr>
        <w:b/>
        <w:bCs/>
      </w:rPr>
      <w:t>16</w:t>
    </w:r>
    <w:r>
      <w:rPr>
        <w:b/>
        <w:bCs/>
      </w:rPr>
      <w:t>01 Rychnov nad Kněžnou</w:t>
    </w:r>
  </w:p>
  <w:p w14:paraId="41011073" w14:textId="77777777" w:rsidR="00992003" w:rsidRPr="004E7DDB" w:rsidRDefault="00992003" w:rsidP="00992003">
    <w:pPr>
      <w:ind w:left="-454" w:right="-510"/>
      <w:jc w:val="center"/>
      <w:rPr>
        <w:sz w:val="20"/>
        <w:szCs w:val="20"/>
      </w:rPr>
    </w:pPr>
    <w:r w:rsidRPr="004E7DDB">
      <w:t>IČ: 22880291</w:t>
    </w:r>
    <w:r>
      <w:rPr>
        <w:b/>
        <w:bCs/>
      </w:rPr>
      <w:t xml:space="preserve"> </w:t>
    </w:r>
    <w:r>
      <w:rPr>
        <w:b/>
        <w:bCs/>
      </w:rPr>
      <w:tab/>
    </w:r>
    <w:r w:rsidRPr="004E7DDB">
      <w:rPr>
        <w:sz w:val="24"/>
        <w:szCs w:val="24"/>
      </w:rPr>
      <w:t xml:space="preserve">Email: </w:t>
    </w:r>
    <w:hyperlink r:id="rId3">
      <w:r w:rsidRPr="004E7DDB">
        <w:rPr>
          <w:rStyle w:val="Internetovodkaz"/>
          <w:sz w:val="24"/>
          <w:szCs w:val="24"/>
        </w:rPr>
        <w:t>ofsrk@centrum.cz</w:t>
      </w:r>
    </w:hyperlink>
    <w:r w:rsidRPr="004E7DDB">
      <w:rPr>
        <w:sz w:val="24"/>
        <w:szCs w:val="24"/>
      </w:rPr>
      <w:t xml:space="preserve">             </w:t>
    </w:r>
    <w:hyperlink r:id="rId4">
      <w:r w:rsidRPr="004E7DDB">
        <w:rPr>
          <w:rStyle w:val="Internetovodkaz"/>
          <w:sz w:val="24"/>
          <w:szCs w:val="24"/>
        </w:rPr>
        <w:t>www.ofsrk.cz</w:t>
      </w:r>
    </w:hyperlink>
  </w:p>
  <w:p w14:paraId="1B8A65EC" w14:textId="5CA69362" w:rsidR="00992003" w:rsidRPr="009B22F2" w:rsidRDefault="00992003" w:rsidP="009B22F2">
    <w:pPr>
      <w:pBdr>
        <w:bottom w:val="single" w:sz="8" w:space="2" w:color="000001"/>
      </w:pBdr>
      <w:ind w:left="-454" w:right="-510"/>
      <w:jc w:val="center"/>
      <w:rPr>
        <w:b/>
        <w:bCs/>
        <w:sz w:val="24"/>
        <w:szCs w:val="24"/>
      </w:rPr>
    </w:pPr>
    <w:r w:rsidRPr="004E7DDB">
      <w:rPr>
        <w:b/>
        <w:bCs/>
        <w:sz w:val="24"/>
        <w:szCs w:val="24"/>
      </w:rPr>
      <w:t>Předseda: 606 386 067                  Sekretář: 731 960</w:t>
    </w:r>
    <w:r>
      <w:rPr>
        <w:b/>
        <w:bCs/>
        <w:sz w:val="24"/>
        <w:szCs w:val="24"/>
      </w:rPr>
      <w:t> </w:t>
    </w:r>
    <w:r w:rsidRPr="004E7DDB">
      <w:rPr>
        <w:b/>
        <w:bCs/>
        <w:sz w:val="24"/>
        <w:szCs w:val="24"/>
      </w:rPr>
      <w:t>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F36"/>
    <w:multiLevelType w:val="hybridMultilevel"/>
    <w:tmpl w:val="BD249D68"/>
    <w:lvl w:ilvl="0" w:tplc="E9A02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B232A"/>
    <w:multiLevelType w:val="hybridMultilevel"/>
    <w:tmpl w:val="7F9E44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7E0C"/>
    <w:multiLevelType w:val="hybridMultilevel"/>
    <w:tmpl w:val="1D9C5464"/>
    <w:lvl w:ilvl="0" w:tplc="959019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B20A4"/>
    <w:multiLevelType w:val="hybridMultilevel"/>
    <w:tmpl w:val="DA0447DC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4CD"/>
    <w:multiLevelType w:val="hybridMultilevel"/>
    <w:tmpl w:val="90B024B2"/>
    <w:lvl w:ilvl="0" w:tplc="2BDE57F4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0351FDD"/>
    <w:multiLevelType w:val="hybridMultilevel"/>
    <w:tmpl w:val="F40273AA"/>
    <w:lvl w:ilvl="0" w:tplc="F1A253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9D39E6"/>
    <w:multiLevelType w:val="hybridMultilevel"/>
    <w:tmpl w:val="18083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94325"/>
    <w:multiLevelType w:val="hybridMultilevel"/>
    <w:tmpl w:val="C06A4FA8"/>
    <w:lvl w:ilvl="0" w:tplc="45203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65D4"/>
    <w:multiLevelType w:val="hybridMultilevel"/>
    <w:tmpl w:val="EA2C1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356C"/>
    <w:multiLevelType w:val="hybridMultilevel"/>
    <w:tmpl w:val="715EC202"/>
    <w:lvl w:ilvl="0" w:tplc="45203E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7DE648B"/>
    <w:multiLevelType w:val="hybridMultilevel"/>
    <w:tmpl w:val="EB42FAD6"/>
    <w:lvl w:ilvl="0" w:tplc="E4AA05A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963304">
    <w:abstractNumId w:val="4"/>
  </w:num>
  <w:num w:numId="2" w16cid:durableId="1127623561">
    <w:abstractNumId w:val="3"/>
  </w:num>
  <w:num w:numId="3" w16cid:durableId="131798985">
    <w:abstractNumId w:val="8"/>
  </w:num>
  <w:num w:numId="4" w16cid:durableId="1692225266">
    <w:abstractNumId w:val="0"/>
  </w:num>
  <w:num w:numId="5" w16cid:durableId="933318465">
    <w:abstractNumId w:val="7"/>
  </w:num>
  <w:num w:numId="6" w16cid:durableId="1705130852">
    <w:abstractNumId w:val="1"/>
  </w:num>
  <w:num w:numId="7" w16cid:durableId="923877213">
    <w:abstractNumId w:val="9"/>
  </w:num>
  <w:num w:numId="8" w16cid:durableId="594170010">
    <w:abstractNumId w:val="2"/>
  </w:num>
  <w:num w:numId="9" w16cid:durableId="391271033">
    <w:abstractNumId w:val="10"/>
  </w:num>
  <w:num w:numId="10" w16cid:durableId="830144642">
    <w:abstractNumId w:val="6"/>
  </w:num>
  <w:num w:numId="11" w16cid:durableId="44665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A5"/>
    <w:rsid w:val="00000BCD"/>
    <w:rsid w:val="00044EC5"/>
    <w:rsid w:val="00047C82"/>
    <w:rsid w:val="00075223"/>
    <w:rsid w:val="0008450C"/>
    <w:rsid w:val="000B709E"/>
    <w:rsid w:val="00101327"/>
    <w:rsid w:val="00103DE8"/>
    <w:rsid w:val="001051A6"/>
    <w:rsid w:val="00170874"/>
    <w:rsid w:val="001965DF"/>
    <w:rsid w:val="001C3598"/>
    <w:rsid w:val="001F74DB"/>
    <w:rsid w:val="001F7C98"/>
    <w:rsid w:val="002149E7"/>
    <w:rsid w:val="002156CB"/>
    <w:rsid w:val="002301DF"/>
    <w:rsid w:val="0026279F"/>
    <w:rsid w:val="00297C8C"/>
    <w:rsid w:val="002C41DF"/>
    <w:rsid w:val="002D0180"/>
    <w:rsid w:val="002D2481"/>
    <w:rsid w:val="002D497E"/>
    <w:rsid w:val="002D5570"/>
    <w:rsid w:val="002E4C95"/>
    <w:rsid w:val="002E69D4"/>
    <w:rsid w:val="002E7666"/>
    <w:rsid w:val="003217D6"/>
    <w:rsid w:val="00330739"/>
    <w:rsid w:val="00373013"/>
    <w:rsid w:val="00393C01"/>
    <w:rsid w:val="003A71F7"/>
    <w:rsid w:val="003B459A"/>
    <w:rsid w:val="003C02DB"/>
    <w:rsid w:val="0042773C"/>
    <w:rsid w:val="00427C10"/>
    <w:rsid w:val="0043177D"/>
    <w:rsid w:val="00447B22"/>
    <w:rsid w:val="004735DC"/>
    <w:rsid w:val="004752C2"/>
    <w:rsid w:val="0047600F"/>
    <w:rsid w:val="004A4B0A"/>
    <w:rsid w:val="004A6E91"/>
    <w:rsid w:val="004E4266"/>
    <w:rsid w:val="004E7DDB"/>
    <w:rsid w:val="00520E87"/>
    <w:rsid w:val="0053584F"/>
    <w:rsid w:val="00566C89"/>
    <w:rsid w:val="00583BF2"/>
    <w:rsid w:val="005D7546"/>
    <w:rsid w:val="005E78A1"/>
    <w:rsid w:val="005F09EC"/>
    <w:rsid w:val="005F28DF"/>
    <w:rsid w:val="005F3A04"/>
    <w:rsid w:val="00676282"/>
    <w:rsid w:val="006902FA"/>
    <w:rsid w:val="006935C1"/>
    <w:rsid w:val="006C7474"/>
    <w:rsid w:val="006D0BF5"/>
    <w:rsid w:val="006E09FB"/>
    <w:rsid w:val="007562CA"/>
    <w:rsid w:val="0079150C"/>
    <w:rsid w:val="007A2F82"/>
    <w:rsid w:val="007B45E6"/>
    <w:rsid w:val="007E3D8E"/>
    <w:rsid w:val="007E4E09"/>
    <w:rsid w:val="007F560B"/>
    <w:rsid w:val="00800454"/>
    <w:rsid w:val="00806476"/>
    <w:rsid w:val="00824391"/>
    <w:rsid w:val="00866DC3"/>
    <w:rsid w:val="00881171"/>
    <w:rsid w:val="00891F3C"/>
    <w:rsid w:val="008B7573"/>
    <w:rsid w:val="008E5A24"/>
    <w:rsid w:val="008F77F8"/>
    <w:rsid w:val="0091233F"/>
    <w:rsid w:val="00922478"/>
    <w:rsid w:val="00923A5E"/>
    <w:rsid w:val="009308FC"/>
    <w:rsid w:val="0094703E"/>
    <w:rsid w:val="00971627"/>
    <w:rsid w:val="00977C0D"/>
    <w:rsid w:val="00992003"/>
    <w:rsid w:val="009B22F2"/>
    <w:rsid w:val="009B43C3"/>
    <w:rsid w:val="009E32DD"/>
    <w:rsid w:val="009F1786"/>
    <w:rsid w:val="00A03993"/>
    <w:rsid w:val="00A03F52"/>
    <w:rsid w:val="00A05088"/>
    <w:rsid w:val="00A06283"/>
    <w:rsid w:val="00A1679D"/>
    <w:rsid w:val="00A24846"/>
    <w:rsid w:val="00A30B6D"/>
    <w:rsid w:val="00A4472B"/>
    <w:rsid w:val="00AE3B66"/>
    <w:rsid w:val="00AF3C50"/>
    <w:rsid w:val="00B037A0"/>
    <w:rsid w:val="00B16E43"/>
    <w:rsid w:val="00B207B8"/>
    <w:rsid w:val="00B27E50"/>
    <w:rsid w:val="00B314A5"/>
    <w:rsid w:val="00B3175E"/>
    <w:rsid w:val="00B51F1D"/>
    <w:rsid w:val="00B623C6"/>
    <w:rsid w:val="00B94CC3"/>
    <w:rsid w:val="00BA3679"/>
    <w:rsid w:val="00BA7596"/>
    <w:rsid w:val="00BB4B48"/>
    <w:rsid w:val="00BC1724"/>
    <w:rsid w:val="00BC2BFD"/>
    <w:rsid w:val="00BC2CAF"/>
    <w:rsid w:val="00BF537D"/>
    <w:rsid w:val="00C168EE"/>
    <w:rsid w:val="00C55D34"/>
    <w:rsid w:val="00C60117"/>
    <w:rsid w:val="00C811EB"/>
    <w:rsid w:val="00CA7DBB"/>
    <w:rsid w:val="00CE1481"/>
    <w:rsid w:val="00CE4243"/>
    <w:rsid w:val="00CF07C9"/>
    <w:rsid w:val="00CF5E84"/>
    <w:rsid w:val="00D120AF"/>
    <w:rsid w:val="00D44C63"/>
    <w:rsid w:val="00D70D08"/>
    <w:rsid w:val="00D835B4"/>
    <w:rsid w:val="00D94054"/>
    <w:rsid w:val="00DA7081"/>
    <w:rsid w:val="00DE17DA"/>
    <w:rsid w:val="00E30F1D"/>
    <w:rsid w:val="00E52C02"/>
    <w:rsid w:val="00E655B4"/>
    <w:rsid w:val="00E9004E"/>
    <w:rsid w:val="00E9671D"/>
    <w:rsid w:val="00F123CB"/>
    <w:rsid w:val="00F41F5F"/>
    <w:rsid w:val="00F73D0D"/>
    <w:rsid w:val="00FA383E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68ADB"/>
  <w15:chartTrackingRefBased/>
  <w15:docId w15:val="{DE05C186-4F67-45A5-8BA2-6954158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7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459A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B459A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28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F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F28D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07B8"/>
  </w:style>
  <w:style w:type="paragraph" w:styleId="Zpat">
    <w:name w:val="footer"/>
    <w:basedOn w:val="Normln"/>
    <w:link w:val="ZpatChar"/>
    <w:uiPriority w:val="99"/>
    <w:unhideWhenUsed/>
    <w:rsid w:val="00B2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07B8"/>
  </w:style>
  <w:style w:type="paragraph" w:customStyle="1" w:styleId="Pedformtovantext">
    <w:name w:val="Předformátovaný text"/>
    <w:basedOn w:val="Normln"/>
    <w:qFormat/>
    <w:rsid w:val="004E7DDB"/>
    <w:pPr>
      <w:spacing w:after="0" w:line="240" w:lineRule="auto"/>
    </w:pPr>
    <w:rPr>
      <w:rFonts w:ascii="Liberation Mono" w:eastAsia="DejaVu Sans Mono" w:hAnsi="Liberation Mono" w:cs="Liberation Mono"/>
      <w:color w:val="00000A"/>
      <w:kern w:val="2"/>
      <w:sz w:val="20"/>
      <w:szCs w:val="20"/>
      <w:lang w:eastAsia="zh-CN" w:bidi="hi-IN"/>
    </w:rPr>
  </w:style>
  <w:style w:type="character" w:customStyle="1" w:styleId="Internetovodkaz">
    <w:name w:val="Internetový odkaz"/>
    <w:rsid w:val="004E7DDB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8004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045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00454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3B459A"/>
    <w:rPr>
      <w:rFonts w:ascii="Calibri" w:eastAsia="Calibri" w:hAnsi="Calibri" w:cs="Calibri"/>
      <w:b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B459A"/>
    <w:rPr>
      <w:rFonts w:ascii="Calibri" w:eastAsia="Calibri" w:hAnsi="Calibri" w:cs="Calibri"/>
      <w:b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F77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fsrk.cz/2023/07/01/pravidla-fotbalu-malych-forem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srk@centrum.cz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ofsr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b84135-ab90-4b03-a415-784f8f15a7f1}" enabled="1" method="Privileged" siteId="{2882be50-2012-4d88-ac86-544124e120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Frejvaldo</dc:creator>
  <cp:keywords/>
  <dc:description/>
  <cp:lastModifiedBy>Frejvald, Ondrej (PLO)</cp:lastModifiedBy>
  <cp:revision>2</cp:revision>
  <cp:lastPrinted>2026-07-01T06:59:00Z</cp:lastPrinted>
  <dcterms:created xsi:type="dcterms:W3CDTF">2026-07-01T08:36:00Z</dcterms:created>
  <dcterms:modified xsi:type="dcterms:W3CDTF">2026-07-01T08:36:00Z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2023-02-09T16:00:39Z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8be53405-af64-4fc2-8d37-a8d17c25a051</vt:lpwstr>
  </property>
  <property fmtid="{D5CDD505-2E9C-101B-9397-08002B2CF9AE}" pid="8" name="MSIP_Label_a6b84135-ab90-4b03-a415-784f8f15a7f1_ContentBits">
    <vt:lpwstr>0</vt:lpwstr>
  </property>
</Properties>
</file>